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3"/>
        <w:tblpPr w:leftFromText="180" w:rightFromText="180" w:vertAnchor="page" w:horzAnchor="margin" w:tblpY="1254"/>
        <w:tblW w:w="97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5"/>
        <w:gridCol w:w="1866"/>
        <w:gridCol w:w="3733"/>
      </w:tblGrid>
      <w:tr w14:paraId="41718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  <w:noWrap w:val="0"/>
            <w:vAlign w:val="center"/>
          </w:tcPr>
          <w:p w14:paraId="3413477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«КОЖВА»</w:t>
            </w:r>
          </w:p>
          <w:p w14:paraId="70348C3D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</w:t>
            </w:r>
            <w:r>
              <w:rPr>
                <w:b/>
                <w:sz w:val="24"/>
                <w:szCs w:val="24"/>
              </w:rPr>
              <w:t>ÖДЧÖМИНСА</w:t>
            </w:r>
          </w:p>
          <w:p w14:paraId="3DA73F0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СÖВЕТ</w:t>
            </w:r>
          </w:p>
          <w:p w14:paraId="1359690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  <w:noWrap w:val="0"/>
            <w:vAlign w:val="top"/>
          </w:tcPr>
          <w:p w14:paraId="7900C21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749300" cy="859790"/>
                  <wp:effectExtent l="0" t="0" r="12700" b="1651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3" w:type="dxa"/>
            <w:noWrap w:val="0"/>
            <w:vAlign w:val="center"/>
          </w:tcPr>
          <w:p w14:paraId="05D14AA5">
            <w:pPr>
              <w:keepNext/>
              <w:jc w:val="center"/>
              <w:outlineLvl w:val="6"/>
              <w:rPr>
                <w:rFonts w:hint="default"/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СОВЕТ</w:t>
            </w:r>
            <w:r>
              <w:rPr>
                <w:rFonts w:hint="default"/>
                <w:b/>
                <w:sz w:val="24"/>
                <w:szCs w:val="24"/>
                <w:lang w:val="ru-RU" w:eastAsia="en-US"/>
              </w:rPr>
              <w:t xml:space="preserve"> </w:t>
            </w:r>
          </w:p>
          <w:p w14:paraId="3D636380">
            <w:pPr>
              <w:keepNext/>
              <w:jc w:val="center"/>
              <w:outlineLvl w:val="6"/>
              <w:rPr>
                <w:rFonts w:hint="default"/>
                <w:b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b/>
                <w:sz w:val="24"/>
                <w:szCs w:val="24"/>
                <w:lang w:val="ru-RU" w:eastAsia="en-US"/>
              </w:rPr>
              <w:t xml:space="preserve">ГОРОДСКОГО ПОСЕЛЕНИЯ </w:t>
            </w:r>
          </w:p>
          <w:p w14:paraId="6C0361AC">
            <w:pPr>
              <w:keepNext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«КОЖВА»</w:t>
            </w:r>
          </w:p>
          <w:p w14:paraId="6A0092F3">
            <w:pPr>
              <w:keepNext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19822018">
      <w:pPr>
        <w:keepNext/>
        <w:jc w:val="center"/>
        <w:outlineLvl w:val="7"/>
        <w:rPr>
          <w:b/>
          <w:sz w:val="36"/>
          <w:szCs w:val="36"/>
        </w:rPr>
      </w:pPr>
    </w:p>
    <w:p w14:paraId="75E75196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 Е Ш Е Н И Е   </w:t>
      </w:r>
    </w:p>
    <w:p w14:paraId="626B62E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Ы В К Ö Р Т Ö Д</w:t>
      </w:r>
    </w:p>
    <w:p w14:paraId="440DC4CF">
      <w:pPr>
        <w:jc w:val="center"/>
      </w:pPr>
    </w:p>
    <w:tbl>
      <w:tblPr>
        <w:tblStyle w:val="3"/>
        <w:tblW w:w="970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2096"/>
        <w:gridCol w:w="3473"/>
      </w:tblGrid>
      <w:tr w14:paraId="575E9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9" w:type="dxa"/>
            <w:noWrap w:val="0"/>
            <w:vAlign w:val="top"/>
          </w:tcPr>
          <w:p w14:paraId="2DB65282">
            <w:pPr>
              <w:keepNext/>
              <w:widowControl w:val="0"/>
              <w:tabs>
                <w:tab w:val="right" w:pos="3923"/>
              </w:tabs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rFonts w:hint="default"/>
                <w:b/>
                <w:bCs/>
                <w:sz w:val="26"/>
                <w:szCs w:val="26"/>
                <w:lang w:val="ru-RU"/>
              </w:rPr>
              <w:t>21 мая</w:t>
            </w:r>
            <w:r>
              <w:rPr>
                <w:rFonts w:hint="default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en-US"/>
              </w:rPr>
              <w:t>202</w:t>
            </w:r>
            <w:r>
              <w:rPr>
                <w:rFonts w:hint="default"/>
                <w:b/>
                <w:bCs/>
                <w:sz w:val="26"/>
                <w:szCs w:val="26"/>
                <w:lang w:val="ru-RU" w:eastAsia="en-US"/>
              </w:rPr>
              <w:t>5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года</w:t>
            </w:r>
          </w:p>
          <w:p w14:paraId="78C24C7D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2096" w:type="dxa"/>
            <w:noWrap w:val="0"/>
            <w:vAlign w:val="top"/>
          </w:tcPr>
          <w:p w14:paraId="77A9F1D9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73" w:type="dxa"/>
            <w:noWrap w:val="0"/>
            <w:vAlign w:val="top"/>
          </w:tcPr>
          <w:p w14:paraId="0BFC62AA">
            <w:pPr>
              <w:keepNext/>
              <w:widowControl w:val="0"/>
              <w:wordWrap w:val="0"/>
              <w:spacing w:line="276" w:lineRule="auto"/>
              <w:jc w:val="right"/>
              <w:rPr>
                <w:rFonts w:hint="default"/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            </w:t>
            </w:r>
            <w:r>
              <w:rPr>
                <w:rFonts w:hint="default"/>
                <w:b/>
                <w:bCs/>
                <w:sz w:val="26"/>
                <w:szCs w:val="26"/>
                <w:lang w:val="ru-RU" w:eastAsia="en-US"/>
              </w:rPr>
              <w:t xml:space="preserve">      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   № </w:t>
            </w:r>
            <w:r>
              <w:rPr>
                <w:rFonts w:hint="default"/>
                <w:b/>
                <w:bCs/>
                <w:sz w:val="26"/>
                <w:szCs w:val="26"/>
                <w:lang w:val="ru-RU" w:eastAsia="en-US"/>
              </w:rPr>
              <w:t xml:space="preserve"> 3-26/175</w:t>
            </w:r>
          </w:p>
          <w:p w14:paraId="4A1AE0BB">
            <w:pPr>
              <w:keepNext/>
              <w:widowControl w:val="0"/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53CE0564">
      <w:pPr>
        <w:widowControl/>
        <w:ind w:left="0" w:leftChars="0" w:firstLine="0" w:firstLineChars="0"/>
        <w:jc w:val="center"/>
        <w:rPr>
          <w:rFonts w:hint="default" w:cs="Times New Roman"/>
          <w:b/>
          <w:bCs/>
          <w:color w:val="auto"/>
          <w:sz w:val="27"/>
          <w:szCs w:val="27"/>
          <w:lang w:val="ru-RU" w:bidi="ar-SA"/>
        </w:rPr>
      </w:pPr>
      <w:r>
        <w:rPr>
          <w:rFonts w:hint="default" w:cs="Times New Roman"/>
          <w:b/>
          <w:bCs/>
          <w:color w:val="auto"/>
          <w:sz w:val="27"/>
          <w:szCs w:val="27"/>
          <w:lang w:val="ru-RU" w:bidi="ar-SA"/>
        </w:rPr>
        <w:t xml:space="preserve">  </w:t>
      </w:r>
    </w:p>
    <w:p w14:paraId="7D4A87C0">
      <w:pPr>
        <w:widowControl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b/>
          <w:bCs/>
          <w:color w:val="auto"/>
          <w:sz w:val="27"/>
          <w:szCs w:val="27"/>
          <w:lang w:val="ru-RU" w:bidi="ar-SA"/>
        </w:rPr>
      </w:pPr>
      <w:r>
        <w:rPr>
          <w:rFonts w:hint="default" w:cs="Times New Roman"/>
          <w:b/>
          <w:bCs/>
          <w:color w:val="auto"/>
          <w:sz w:val="27"/>
          <w:szCs w:val="27"/>
          <w:lang w:val="ru-RU" w:bidi="ar-SA"/>
        </w:rPr>
        <w:t xml:space="preserve">Об утверждении Положения о порядке реализации функций по выявлению и организации ликвидации накопленного вреда окружающей среде на территории 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муниципального </w:t>
      </w:r>
      <w:r>
        <w:rPr>
          <w:rFonts w:cs="Times New Roman"/>
          <w:b/>
          <w:bCs/>
          <w:color w:val="auto"/>
          <w:sz w:val="27"/>
          <w:szCs w:val="27"/>
          <w:lang w:val="ru-RU"/>
        </w:rPr>
        <w:t>образования</w:t>
      </w:r>
      <w:r>
        <w:rPr>
          <w:rFonts w:hint="default" w:cs="Times New Roman"/>
          <w:b/>
          <w:bCs/>
          <w:color w:val="auto"/>
          <w:sz w:val="27"/>
          <w:szCs w:val="27"/>
          <w:lang w:val="ru-RU"/>
        </w:rPr>
        <w:t xml:space="preserve"> городского поселения «Кожва»</w:t>
      </w:r>
    </w:p>
    <w:p w14:paraId="3E5BF7D6">
      <w:pPr>
        <w:widowControl/>
        <w:ind w:firstLine="720"/>
        <w:jc w:val="center"/>
        <w:rPr>
          <w:rFonts w:hint="default" w:ascii="Times New Roman" w:hAnsi="Times New Roman" w:eastAsia="Times New Roman" w:cs="Times New Roman"/>
          <w:color w:val="auto"/>
          <w:sz w:val="27"/>
          <w:szCs w:val="27"/>
          <w:lang w:val="ru-RU" w:bidi="ar-SA"/>
        </w:rPr>
      </w:pPr>
      <w:r>
        <w:rPr>
          <w:rFonts w:hint="default"/>
          <w:lang w:val="ru-RU"/>
        </w:rPr>
        <w:t xml:space="preserve"> </w:t>
      </w:r>
    </w:p>
    <w:p w14:paraId="1C51AAB2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708" w:firstLineChars="0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hint="default" w:ascii="Times New Roman" w:hAnsi="Times New Roman" w:eastAsia="SimSun" w:cs="Times New Roman"/>
          <w:sz w:val="26"/>
          <w:szCs w:val="26"/>
        </w:rPr>
        <w:t xml:space="preserve">В соответствии </w:t>
      </w:r>
      <w:r>
        <w:rPr>
          <w:rFonts w:hint="default" w:eastAsia="SimSun" w:cs="Times New Roman"/>
          <w:sz w:val="26"/>
          <w:szCs w:val="26"/>
          <w:lang w:val="ru-RU"/>
        </w:rPr>
        <w:t>с пунктом 5 статьи 7 Федерального закона от 10.01.2002 № 7-ФЗ «Об охране окружающей среды», пунктом 14 статьи 14</w:t>
      </w:r>
      <w:r>
        <w:rPr>
          <w:sz w:val="26"/>
          <w:szCs w:val="26"/>
        </w:rPr>
        <w:t xml:space="preserve"> Федерального закона от </w:t>
      </w:r>
      <w:r>
        <w:rPr>
          <w:rFonts w:hint="default"/>
          <w:sz w:val="26"/>
          <w:szCs w:val="26"/>
          <w:lang w:val="ru-RU"/>
        </w:rPr>
        <w:t>0</w:t>
      </w:r>
      <w:r>
        <w:rPr>
          <w:sz w:val="26"/>
          <w:szCs w:val="26"/>
        </w:rPr>
        <w:t>6</w:t>
      </w:r>
      <w:r>
        <w:rPr>
          <w:rFonts w:hint="default"/>
          <w:sz w:val="26"/>
          <w:szCs w:val="26"/>
          <w:lang w:val="ru-RU"/>
        </w:rPr>
        <w:t>.10.</w:t>
      </w:r>
      <w:r>
        <w:rPr>
          <w:sz w:val="26"/>
          <w:szCs w:val="26"/>
        </w:rPr>
        <w:t xml:space="preserve">2003 </w:t>
      </w:r>
      <w:r>
        <w:rPr>
          <w:sz w:val="26"/>
          <w:szCs w:val="26"/>
          <w:lang w:val="ru-RU"/>
        </w:rPr>
        <w:t>№</w:t>
      </w:r>
      <w:r>
        <w:rPr>
          <w:sz w:val="26"/>
          <w:szCs w:val="26"/>
        </w:rPr>
        <w:t xml:space="preserve"> 131-ФЗ </w:t>
      </w:r>
      <w:r>
        <w:rPr>
          <w:rFonts w:hint="default"/>
          <w:sz w:val="26"/>
          <w:szCs w:val="26"/>
          <w:lang w:val="ru-RU"/>
        </w:rPr>
        <w:t>«</w:t>
      </w:r>
      <w:r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hint="default"/>
          <w:sz w:val="26"/>
          <w:szCs w:val="26"/>
          <w:lang w:val="ru-RU"/>
        </w:rPr>
        <w:t xml:space="preserve">», Постановлением Правительства РФ от 23.11.2023 № 1967 «Об утверждении Правил обследования и оценки объектов накопленного вреда окружающей среде», Постановление Правительства РФ от 27.12.2023 № 2335 «Об утверждении критериев, на основании которых территории, расположенные на них объекты капитального строительства могут быть отнесены к объектам накпленного вреда окружающей среде», Постановлением Правительства РФ от 21.12.2023 № 2239 «Об утверждении Правил выявления объектов накопленного вреда окружающей среде», руководствуясь Уставом муниципального образования городского поселения «Кожва» </w:t>
      </w:r>
      <w:r>
        <w:rPr>
          <w:rFonts w:hint="default" w:cs="Times New Roman"/>
          <w:sz w:val="26"/>
          <w:szCs w:val="26"/>
          <w:lang w:val="ru-RU" w:bidi="ar-SA"/>
        </w:rPr>
        <w:t>С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овет </w:t>
      </w:r>
      <w:r>
        <w:rPr>
          <w:rFonts w:cs="Times New Roman"/>
          <w:color w:val="auto"/>
          <w:sz w:val="26"/>
          <w:szCs w:val="26"/>
          <w:lang w:val="ru-RU" w:bidi="ar-SA"/>
        </w:rPr>
        <w:t>городского</w:t>
      </w:r>
      <w:r>
        <w:rPr>
          <w:rFonts w:hint="default" w:cs="Times New Roman"/>
          <w:color w:val="auto"/>
          <w:sz w:val="26"/>
          <w:szCs w:val="26"/>
          <w:lang w:val="ru-RU" w:bidi="ar-SA"/>
        </w:rPr>
        <w:t xml:space="preserve"> поселения «Кожва»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решил:</w:t>
      </w:r>
    </w:p>
    <w:p w14:paraId="3CEDC770">
      <w:pPr>
        <w:widowControl/>
        <w:numPr>
          <w:ilvl w:val="0"/>
          <w:numId w:val="1"/>
        </w:numPr>
        <w:ind w:left="2" w:leftChars="0" w:firstLine="598" w:firstLineChars="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6"/>
          <w:szCs w:val="26"/>
          <w:lang w:val="ru-RU" w:bidi="ar-SA"/>
        </w:rPr>
      </w:pPr>
      <w:r>
        <w:rPr>
          <w:rFonts w:hint="default"/>
          <w:b w:val="0"/>
          <w:bCs/>
          <w:sz w:val="26"/>
          <w:szCs w:val="26"/>
          <w:lang w:val="ru-RU"/>
        </w:rPr>
        <w:t>Утвердить Положение о п</w:t>
      </w:r>
      <w:r>
        <w:rPr>
          <w:rFonts w:hint="default" w:cs="Times New Roman"/>
          <w:b w:val="0"/>
          <w:bCs/>
          <w:color w:val="auto"/>
          <w:sz w:val="26"/>
          <w:szCs w:val="26"/>
          <w:lang w:val="ru-RU" w:bidi="ar-SA"/>
        </w:rPr>
        <w:t xml:space="preserve">орядке реализации функций по выявлению и организации ликвидации напленного вреда окружающей среде на территории  </w:t>
      </w:r>
      <w:r>
        <w:rPr>
          <w:rFonts w:ascii="Times New Roman" w:hAnsi="Times New Roman" w:eastAsia="Times New Roman" w:cs="Times New Roman"/>
          <w:b w:val="0"/>
          <w:bCs/>
          <w:color w:val="auto"/>
          <w:sz w:val="26"/>
          <w:szCs w:val="26"/>
        </w:rPr>
        <w:t xml:space="preserve">муниципального </w:t>
      </w:r>
      <w:r>
        <w:rPr>
          <w:rFonts w:cs="Times New Roman"/>
          <w:b w:val="0"/>
          <w:bCs/>
          <w:color w:val="auto"/>
          <w:sz w:val="26"/>
          <w:szCs w:val="26"/>
          <w:lang w:val="ru-RU"/>
        </w:rPr>
        <w:t>образования</w:t>
      </w:r>
      <w:r>
        <w:rPr>
          <w:rFonts w:hint="default" w:cs="Times New Roman"/>
          <w:b w:val="0"/>
          <w:bCs/>
          <w:color w:val="auto"/>
          <w:sz w:val="26"/>
          <w:szCs w:val="26"/>
          <w:lang w:val="ru-RU"/>
        </w:rPr>
        <w:t xml:space="preserve"> городского поселения «Кожва» согласно приложению к настоящему решению.</w:t>
      </w:r>
    </w:p>
    <w:p w14:paraId="15187C99">
      <w:pPr>
        <w:keepNext w:val="0"/>
        <w:keepLines w:val="0"/>
        <w:pageBreakBefore w:val="0"/>
        <w:numPr>
          <w:ilvl w:val="0"/>
          <w:numId w:val="1"/>
        </w:numPr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2" w:leftChars="0" w:firstLine="598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cs="Times New Roman"/>
          <w:b w:val="0"/>
          <w:bCs/>
          <w:color w:val="auto"/>
          <w:sz w:val="26"/>
          <w:szCs w:val="26"/>
          <w:lang w:val="ru-RU"/>
        </w:rPr>
        <w:t xml:space="preserve"> </w:t>
      </w:r>
      <w:r>
        <w:rPr>
          <w:rFonts w:hint="default" w:cs="Times New Roman"/>
          <w:sz w:val="26"/>
          <w:szCs w:val="26"/>
          <w:lang w:val="ru-RU"/>
        </w:rPr>
        <w:t>Н</w:t>
      </w:r>
      <w:r>
        <w:rPr>
          <w:rFonts w:hint="default" w:ascii="Times New Roman" w:hAnsi="Times New Roman" w:cs="Times New Roman"/>
          <w:sz w:val="26"/>
          <w:szCs w:val="26"/>
        </w:rPr>
        <w:t xml:space="preserve">астоящее решение вступает в силу со дня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официального опубликования 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eastAsia="ru-RU"/>
        </w:rPr>
        <w:t>в официальном периодическом печатном средстве массовой информации органов местного самоуправления муниципального образования городского поселения «Кожва» «Официальный вестник муниципального образования городского поселения «Кожва» и подлежит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eastAsia="ru-RU"/>
        </w:rPr>
        <w:t>размещению на сайте муниципального образования городского поселения «Кожва»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>.</w:t>
      </w:r>
    </w:p>
    <w:p w14:paraId="203E7C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600" w:leftChars="0"/>
        <w:jc w:val="both"/>
        <w:textAlignment w:val="auto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</w:p>
    <w:p w14:paraId="19D6E1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="600" w:leftChars="0"/>
        <w:jc w:val="both"/>
        <w:textAlignment w:val="auto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</w:p>
    <w:p w14:paraId="45A8D32F">
      <w:pPr>
        <w:widowControl/>
        <w:autoSpaceDE w:val="0"/>
        <w:autoSpaceDN w:val="0"/>
        <w:adjustRightInd w:val="0"/>
        <w:jc w:val="both"/>
        <w:outlineLvl w:val="0"/>
        <w:rPr>
          <w:rFonts w:hint="default" w:cs="Times New Roman"/>
          <w:color w:val="auto"/>
          <w:sz w:val="26"/>
          <w:szCs w:val="26"/>
          <w:lang w:val="ru-RU" w:bidi="ar-SA"/>
        </w:rPr>
      </w:pPr>
      <w:r>
        <w:rPr>
          <w:rFonts w:hint="default" w:cs="Times New Roman"/>
          <w:color w:val="auto"/>
          <w:sz w:val="26"/>
          <w:szCs w:val="26"/>
          <w:lang w:val="ru-RU" w:bidi="ar-SA"/>
        </w:rPr>
        <w:t>Глава городского поселения «Кожва» -</w:t>
      </w:r>
    </w:p>
    <w:p w14:paraId="550C755B">
      <w:pPr>
        <w:widowControl/>
        <w:autoSpaceDE w:val="0"/>
        <w:autoSpaceDN w:val="0"/>
        <w:adjustRightInd w:val="0"/>
        <w:jc w:val="both"/>
        <w:outlineLvl w:val="0"/>
        <w:rPr>
          <w:rFonts w:hint="default" w:cs="Times New Roman"/>
          <w:color w:val="auto"/>
          <w:sz w:val="26"/>
          <w:szCs w:val="26"/>
          <w:lang w:val="ru-RU" w:bidi="ar-SA"/>
        </w:rPr>
      </w:pPr>
      <w:r>
        <w:rPr>
          <w:rFonts w:hint="default" w:cs="Times New Roman"/>
          <w:color w:val="auto"/>
          <w:sz w:val="26"/>
          <w:szCs w:val="26"/>
          <w:lang w:val="ru-RU" w:bidi="ar-SA"/>
        </w:rPr>
        <w:t>председатель Совета поселения                                                                           Н.И. Данч</w:t>
      </w:r>
    </w:p>
    <w:p w14:paraId="5573D31D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</w:p>
    <w:p w14:paraId="4FAC4C08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eastAsia="Times New Roman" w:cs="Times New Roman"/>
          <w:color w:val="auto"/>
          <w:sz w:val="27"/>
          <w:szCs w:val="27"/>
          <w:lang w:bidi="ar-SA"/>
        </w:rPr>
      </w:pPr>
    </w:p>
    <w:p w14:paraId="23F2DC51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eastAsia="Times New Roman" w:cs="Times New Roman"/>
          <w:color w:val="auto"/>
          <w:sz w:val="27"/>
          <w:szCs w:val="27"/>
          <w:lang w:bidi="ar-SA"/>
        </w:rPr>
      </w:pPr>
    </w:p>
    <w:p w14:paraId="0E67A80E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eastAsia="Times New Roman" w:cs="Times New Roman"/>
          <w:color w:val="auto"/>
          <w:sz w:val="27"/>
          <w:szCs w:val="27"/>
          <w:lang w:bidi="ar-SA"/>
        </w:rPr>
      </w:pPr>
    </w:p>
    <w:p w14:paraId="2EF9CE12">
      <w:pPr>
        <w:pStyle w:val="18"/>
        <w:keepNext/>
        <w:keepLines/>
        <w:shd w:val="clear" w:color="auto" w:fill="auto"/>
        <w:spacing w:after="0"/>
        <w:jc w:val="right"/>
        <w:rPr>
          <w:rFonts w:hint="default" w:cs="Times New Roman"/>
          <w:color w:val="auto"/>
          <w:sz w:val="26"/>
          <w:szCs w:val="26"/>
          <w:lang w:val="ru-RU" w:bidi="ar-SA"/>
        </w:rPr>
      </w:pPr>
      <w:r>
        <w:rPr>
          <w:rFonts w:hint="default" w:cs="Times New Roman"/>
          <w:color w:val="auto"/>
          <w:sz w:val="26"/>
          <w:szCs w:val="26"/>
          <w:lang w:val="ru-RU" w:bidi="ar-SA"/>
        </w:rPr>
        <w:t xml:space="preserve"> Приложение</w:t>
      </w:r>
    </w:p>
    <w:p w14:paraId="617D8D14">
      <w:pPr>
        <w:pStyle w:val="18"/>
        <w:keepNext/>
        <w:keepLines/>
        <w:shd w:val="clear" w:color="auto" w:fill="auto"/>
        <w:wordWrap w:val="0"/>
        <w:spacing w:after="0"/>
        <w:jc w:val="right"/>
        <w:rPr>
          <w:rFonts w:hint="default" w:cs="Times New Roman"/>
          <w:color w:val="auto"/>
          <w:sz w:val="26"/>
          <w:szCs w:val="26"/>
          <w:lang w:val="ru-RU" w:bidi="ar-SA"/>
        </w:rPr>
      </w:pPr>
      <w:r>
        <w:rPr>
          <w:rFonts w:hint="default" w:cs="Times New Roman"/>
          <w:color w:val="auto"/>
          <w:sz w:val="26"/>
          <w:szCs w:val="26"/>
          <w:lang w:val="ru-RU" w:bidi="ar-SA"/>
        </w:rPr>
        <w:t xml:space="preserve"> к решению Совета городского поселения «Кожва»</w:t>
      </w:r>
    </w:p>
    <w:p w14:paraId="5EFAA035">
      <w:pPr>
        <w:pStyle w:val="18"/>
        <w:keepNext/>
        <w:keepLines/>
        <w:shd w:val="clear" w:color="auto" w:fill="auto"/>
        <w:wordWrap w:val="0"/>
        <w:spacing w:after="0"/>
        <w:jc w:val="right"/>
        <w:rPr>
          <w:rFonts w:hint="default" w:cs="Times New Roman"/>
          <w:color w:val="auto"/>
          <w:sz w:val="26"/>
          <w:szCs w:val="26"/>
          <w:lang w:val="ru-RU" w:bidi="ar-SA"/>
        </w:rPr>
      </w:pPr>
      <w:r>
        <w:rPr>
          <w:rFonts w:hint="default" w:cs="Times New Roman"/>
          <w:color w:val="auto"/>
          <w:sz w:val="26"/>
          <w:szCs w:val="26"/>
          <w:lang w:val="ru-RU" w:bidi="ar-SA"/>
        </w:rPr>
        <w:t>от 21.05.2025 № 3-26/175_</w:t>
      </w:r>
    </w:p>
    <w:p w14:paraId="43DD1A3C">
      <w:pPr>
        <w:pStyle w:val="18"/>
        <w:keepNext/>
        <w:keepLines/>
        <w:shd w:val="clear" w:color="auto" w:fill="auto"/>
        <w:wordWrap/>
        <w:spacing w:after="0"/>
        <w:jc w:val="right"/>
        <w:rPr>
          <w:rFonts w:hint="default" w:cs="Times New Roman"/>
          <w:color w:val="auto"/>
          <w:sz w:val="26"/>
          <w:szCs w:val="26"/>
          <w:lang w:val="ru-RU" w:bidi="ar-SA"/>
        </w:rPr>
      </w:pPr>
    </w:p>
    <w:p w14:paraId="103E99B6">
      <w:pPr>
        <w:widowControl/>
        <w:ind w:left="0" w:leftChars="0" w:firstLine="0" w:firstLineChars="0"/>
        <w:jc w:val="center"/>
        <w:rPr>
          <w:rFonts w:hint="default" w:cs="Times New Roman"/>
          <w:b/>
          <w:bCs/>
          <w:color w:val="auto"/>
          <w:sz w:val="26"/>
          <w:szCs w:val="26"/>
          <w:lang w:val="ru-RU"/>
        </w:rPr>
      </w:pPr>
      <w:r>
        <w:rPr>
          <w:rFonts w:hint="default" w:cs="Times New Roman"/>
          <w:b/>
          <w:bCs/>
          <w:color w:val="auto"/>
          <w:sz w:val="26"/>
          <w:szCs w:val="26"/>
          <w:lang w:val="ru-RU" w:bidi="ar-SA"/>
        </w:rPr>
        <w:t xml:space="preserve"> </w:t>
      </w:r>
      <w:r>
        <w:rPr>
          <w:rFonts w:hint="default" w:cs="Times New Roman"/>
          <w:b/>
          <w:bCs/>
          <w:color w:val="auto"/>
          <w:sz w:val="27"/>
          <w:szCs w:val="27"/>
          <w:lang w:val="ru-RU" w:bidi="ar-SA"/>
        </w:rPr>
        <w:t xml:space="preserve"> Положение о порядке реализации функций по выявлению и организации ликвидации накопленного вреда окружающей среде на территории 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муниципального </w:t>
      </w:r>
      <w:r>
        <w:rPr>
          <w:rFonts w:cs="Times New Roman"/>
          <w:b/>
          <w:bCs/>
          <w:color w:val="auto"/>
          <w:sz w:val="27"/>
          <w:szCs w:val="27"/>
          <w:lang w:val="ru-RU"/>
        </w:rPr>
        <w:t>образования</w:t>
      </w:r>
      <w:r>
        <w:rPr>
          <w:rFonts w:hint="default" w:cs="Times New Roman"/>
          <w:b/>
          <w:bCs/>
          <w:color w:val="auto"/>
          <w:sz w:val="27"/>
          <w:szCs w:val="27"/>
          <w:lang w:val="ru-RU"/>
        </w:rPr>
        <w:t xml:space="preserve"> городского поселения «Кожва»</w:t>
      </w:r>
    </w:p>
    <w:p w14:paraId="66F1E54A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98" w:firstLineChars="230"/>
        <w:jc w:val="center"/>
        <w:textAlignment w:val="auto"/>
        <w:rPr>
          <w:rFonts w:hint="default" w:cs="Times New Roman"/>
          <w:b/>
          <w:bCs/>
          <w:color w:val="auto"/>
          <w:sz w:val="26"/>
          <w:szCs w:val="26"/>
          <w:lang w:val="ru-RU"/>
        </w:rPr>
      </w:pPr>
    </w:p>
    <w:p w14:paraId="7DDD49A0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jc w:val="both"/>
        <w:textAlignment w:val="auto"/>
      </w:pPr>
      <w:r>
        <w:rPr>
          <w:sz w:val="24"/>
        </w:rPr>
        <w:t>1. Настоящ</w:t>
      </w:r>
      <w:r>
        <w:rPr>
          <w:sz w:val="24"/>
          <w:lang w:val="ru-RU"/>
        </w:rPr>
        <w:t>ее</w:t>
      </w:r>
      <w:r>
        <w:rPr>
          <w:sz w:val="24"/>
        </w:rPr>
        <w:t xml:space="preserve"> По</w:t>
      </w:r>
      <w:r>
        <w:rPr>
          <w:sz w:val="24"/>
          <w:lang w:val="ru-RU"/>
        </w:rPr>
        <w:t>ложение</w:t>
      </w:r>
      <w:r>
        <w:rPr>
          <w:rFonts w:hint="default"/>
          <w:sz w:val="24"/>
          <w:lang w:val="ru-RU"/>
        </w:rPr>
        <w:t xml:space="preserve"> определяет порядок реализации функций по осуществлению выявления объектов накопленного вреда окружающей среде и организации ликвидации накопленного вреда окружающей среде применительно к территории, расположенной в границах земельных участков,  находящихся в собственности муниципального образования городского поселения «Кожва»</w:t>
      </w:r>
      <w:r>
        <w:rPr>
          <w:sz w:val="24"/>
        </w:rPr>
        <w:t xml:space="preserve"> (далее - </w:t>
      </w:r>
      <w:r>
        <w:rPr>
          <w:sz w:val="24"/>
          <w:lang w:val="ru-RU"/>
        </w:rPr>
        <w:t>Положение</w:t>
      </w:r>
      <w:r>
        <w:rPr>
          <w:sz w:val="24"/>
        </w:rPr>
        <w:t>).</w:t>
      </w:r>
    </w:p>
    <w:p w14:paraId="7179F75F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jc w:val="both"/>
        <w:textAlignment w:val="auto"/>
        <w:rPr>
          <w:rFonts w:hint="default"/>
          <w:lang w:val="ru-RU"/>
        </w:rPr>
      </w:pP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2. </w:t>
      </w:r>
      <w:r>
        <w:rPr>
          <w:sz w:val="24"/>
          <w:lang w:val="ru-RU"/>
        </w:rPr>
        <w:t>Уполномоченным</w:t>
      </w:r>
      <w:r>
        <w:rPr>
          <w:rFonts w:hint="default"/>
          <w:sz w:val="24"/>
          <w:lang w:val="ru-RU"/>
        </w:rPr>
        <w:t xml:space="preserve"> органом по реализации функций по выявлению объектов накопленного вреда окружающей среде и организации ликвидации накопленного вреда окружающей среде на территории </w:t>
      </w:r>
      <w:r>
        <w:rPr>
          <w:sz w:val="24"/>
          <w:lang w:val="ru-RU"/>
        </w:rPr>
        <w:t>муниципального</w:t>
      </w:r>
      <w:r>
        <w:rPr>
          <w:rFonts w:hint="default"/>
          <w:sz w:val="24"/>
          <w:lang w:val="ru-RU"/>
        </w:rPr>
        <w:t xml:space="preserve"> образования городского поселения «Кожва» (далее - городское поселение) является администрация городского поселения «Кожва» (далее - уполномоченный орган).  </w:t>
      </w:r>
    </w:p>
    <w:p w14:paraId="50D88446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lang w:val="ru-RU"/>
        </w:rPr>
      </w:pPr>
      <w:r>
        <w:rPr>
          <w:rFonts w:hint="default"/>
          <w:lang w:val="ru-RU"/>
        </w:rPr>
        <w:t xml:space="preserve"> </w:t>
      </w:r>
      <w:r>
        <w:rPr>
          <w:rFonts w:hint="default"/>
          <w:sz w:val="24"/>
          <w:lang w:val="ru-RU"/>
        </w:rPr>
        <w:t xml:space="preserve"> 3</w:t>
      </w:r>
      <w:r>
        <w:rPr>
          <w:sz w:val="24"/>
        </w:rPr>
        <w:t xml:space="preserve">. </w:t>
      </w:r>
      <w:r>
        <w:rPr>
          <w:sz w:val="24"/>
          <w:lang w:val="ru-RU"/>
        </w:rPr>
        <w:t>Уполномоченным</w:t>
      </w:r>
      <w:r>
        <w:rPr>
          <w:rFonts w:hint="default"/>
          <w:sz w:val="24"/>
          <w:lang w:val="ru-RU"/>
        </w:rPr>
        <w:t xml:space="preserve"> органом осущестляется выявление объектов накопленного вреда окружающей среде путем сбора, обработки и анализа сведений о территориях, расположенных в границах земельных участков, находящихся в собственности городского поселения, на которых в прошлом осуществлялась экономическая и иная деятельность.</w:t>
      </w:r>
    </w:p>
    <w:p w14:paraId="3B7BBCB2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 xml:space="preserve">  4</w:t>
      </w:r>
      <w:r>
        <w:rPr>
          <w:sz w:val="24"/>
        </w:rPr>
        <w:t xml:space="preserve">. </w:t>
      </w:r>
      <w:r>
        <w:rPr>
          <w:sz w:val="24"/>
          <w:lang w:val="ru-RU"/>
        </w:rPr>
        <w:t>Объектами</w:t>
      </w:r>
      <w:r>
        <w:rPr>
          <w:rFonts w:hint="default"/>
          <w:sz w:val="24"/>
          <w:lang w:val="ru-RU"/>
        </w:rPr>
        <w:t xml:space="preserve">  накопленного вреда окружающей среде являются территории, в том числе акватории, на которых выявлен накопленный вред окружающей среде, объекты капитального строительства, явялющиеся источником накопленного вреда окружающей среде.</w:t>
      </w:r>
    </w:p>
    <w:p w14:paraId="45363AD4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>Сбор сведений о территориях, на которых в прошлом осуществлялась экономическая и иная деятельность, обеспечивается в том числе посредством:</w:t>
      </w:r>
    </w:p>
    <w:p w14:paraId="3F776F14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 xml:space="preserve">использования систем (методов) дистанционного наблюдения; </w:t>
      </w:r>
    </w:p>
    <w:p w14:paraId="695DBDAD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 xml:space="preserve">присутствия на территории объекта накопленного вреда; </w:t>
      </w:r>
    </w:p>
    <w:p w14:paraId="1BBEFB63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 xml:space="preserve">визуального осмотра объекта накопленного вреда; </w:t>
      </w:r>
    </w:p>
    <w:p w14:paraId="6EA41FA1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 xml:space="preserve">применения специальных технических средств, имеющих функции фотосъемки, аудио- и видеозаписи, измерения, иных средств сбора или фиксации информации; </w:t>
      </w:r>
    </w:p>
    <w:p w14:paraId="6DBCEF69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 xml:space="preserve">запроса в органы государственной власти, органы местного самоуправления и организации в порядке межведомственного информационного и иного взаимодействия о предоставлении информации, необходимой в соответствии с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"https://login.consultant.ru/link/?req=doc&amp;base=LAW&amp;n=481447&amp;dst=1095&amp;field=134&amp;date=20.05.2025" </w:instrText>
      </w:r>
      <w:r>
        <w:rPr>
          <w:color w:val="0000FF"/>
          <w:u w:val="none"/>
        </w:rPr>
        <w:fldChar w:fldCharType="separate"/>
      </w:r>
      <w:r>
        <w:rPr>
          <w:rStyle w:val="7"/>
          <w:color w:val="0000FF"/>
          <w:u w:val="none"/>
        </w:rPr>
        <w:t>пунктом 3 статьи 80.1</w:t>
      </w:r>
      <w:r>
        <w:rPr>
          <w:color w:val="0000FF"/>
          <w:u w:val="none"/>
        </w:rPr>
        <w:fldChar w:fldCharType="end"/>
      </w:r>
      <w:r>
        <w:t xml:space="preserve"> Федерального закона "Об охране окружающей среды" для выявления объектов накопленного вреда, а также информации о месте нахождения объекта накопленного вреда в границах Арктической зоны Российской Федерации, центральной экологической зоны Байкальской природной территории, особо охраняемых природных территорий, а также в границах первой - шестой подзон приаэродромной территории, в границах водоохранной зоны, прибрежной защитной полосы, охранной зоны особо охраняемой природной территории (государственного природного заповедника, национального парка, природного парка, памятника природы), округа санитарной (горно-санитарной) охраны лечебно-оздоровительных местностей, курортов и природных лечебных ресурсов, зоны санитарной охраны источников питьевого и хозяйственно-бытового водоснабжения, рыбохозяйственной заповедной зоны), сведений о наличии на территории объекта накопленного вреда объектов культурного наследия, скотомогильников, полезных ископаемых, опасных производственных объектов, зарегистрированных пожаров и инцидентов; </w:t>
      </w:r>
    </w:p>
    <w:p w14:paraId="7A50414C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 xml:space="preserve">запроса из Единого государственного реестра недвижимости выписки об объекте недвижимости, содержащей сведения о праве собственности на объекты накопленного вреда и (или) земельные участки. </w:t>
      </w:r>
    </w:p>
    <w:p w14:paraId="13572175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. </w:t>
      </w:r>
      <w:r>
        <w:t xml:space="preserve">Выявление объектов накопленного вреда осуществляется </w:t>
      </w:r>
      <w:r>
        <w:rPr>
          <w:lang w:val="ru-RU"/>
        </w:rPr>
        <w:t>уполномоченным</w:t>
      </w:r>
      <w:r>
        <w:rPr>
          <w:rFonts w:hint="default"/>
          <w:lang w:val="ru-RU"/>
        </w:rPr>
        <w:t xml:space="preserve"> органом</w:t>
      </w:r>
      <w:r>
        <w:t xml:space="preserve"> в срок, не превышающий 60 рабочих дней со дня поступления информации, в том числе от органов государственной власти, о наличии признаков объектов накопленного вреда.</w:t>
      </w:r>
    </w:p>
    <w:p w14:paraId="11E80A7C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 xml:space="preserve">При наличии обстоятельств, препятствующих проведению выявления объектов накопленного вреда в указанный срок, на основании решения </w:t>
      </w:r>
      <w:r>
        <w:rPr>
          <w:lang w:val="ru-RU"/>
        </w:rPr>
        <w:t>Главы</w:t>
      </w:r>
      <w:r>
        <w:rPr>
          <w:rFonts w:hint="default"/>
          <w:lang w:val="ru-RU"/>
        </w:rPr>
        <w:t xml:space="preserve"> Республики Коми</w:t>
      </w:r>
      <w:r>
        <w:t xml:space="preserve"> (председателя </w:t>
      </w:r>
      <w:r>
        <w:rPr>
          <w:lang w:val="ru-RU"/>
        </w:rPr>
        <w:t>Правительства</w:t>
      </w:r>
      <w:r>
        <w:rPr>
          <w:rFonts w:hint="default"/>
          <w:lang w:val="ru-RU"/>
        </w:rPr>
        <w:t xml:space="preserve"> Республики Коми</w:t>
      </w:r>
      <w:r>
        <w:t xml:space="preserve">) срок выявления объектов накопленного вреда может быть продлен, но не более чем на 12 месяцев со дня поступления информации, свидетельствующей о наличии объектов накопленного вреда. </w:t>
      </w:r>
    </w:p>
    <w:p w14:paraId="3F1F629F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</w:pPr>
      <w:r>
        <w:rPr>
          <w:rFonts w:hint="default"/>
          <w:sz w:val="24"/>
          <w:lang w:val="ru-RU"/>
        </w:rPr>
        <w:t>6</w:t>
      </w:r>
      <w:r>
        <w:rPr>
          <w:sz w:val="24"/>
        </w:rPr>
        <w:t xml:space="preserve">. </w:t>
      </w:r>
      <w:r>
        <w:rPr>
          <w:rFonts w:hint="default"/>
          <w:sz w:val="24"/>
          <w:lang w:val="ru-RU"/>
        </w:rPr>
        <w:t xml:space="preserve"> Критерии, на основании которых территории, расположенные на них объекты капитального строительства могут быть отнесены к объектам накопленного вреда окружающей среде установлены </w:t>
      </w:r>
      <w:r>
        <w:t>Постановление</w:t>
      </w:r>
      <w:r>
        <w:rPr>
          <w:lang w:val="ru-RU"/>
        </w:rPr>
        <w:t>м</w:t>
      </w:r>
      <w:r>
        <w:t xml:space="preserve"> Правительства РФ от 27.12.2023 </w:t>
      </w:r>
      <w:r>
        <w:rPr>
          <w:lang w:val="ru-RU"/>
        </w:rPr>
        <w:t>№</w:t>
      </w:r>
      <w:r>
        <w:t xml:space="preserve"> 2335</w:t>
      </w:r>
    </w:p>
    <w:p w14:paraId="1AAF5A82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</w:pPr>
      <w:r>
        <w:rPr>
          <w:rFonts w:hint="default"/>
          <w:lang w:val="ru-RU"/>
        </w:rPr>
        <w:t>«</w:t>
      </w:r>
      <w:r>
        <w:t>Об утверждении критериев, на основании которых территории, расположенные на них объекты капитального строительства могут быть отнесены к объектам накопленного вреда окружающей среде</w:t>
      </w:r>
      <w:r>
        <w:rPr>
          <w:rFonts w:hint="default"/>
          <w:lang w:val="ru-RU"/>
        </w:rPr>
        <w:t>».</w:t>
      </w:r>
      <w:r>
        <w:t xml:space="preserve"> </w:t>
      </w:r>
    </w:p>
    <w:p w14:paraId="100B7724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rPr>
          <w:rFonts w:hint="default"/>
          <w:sz w:val="24"/>
          <w:lang w:val="ru-RU"/>
        </w:rPr>
        <w:t>7</w:t>
      </w:r>
      <w:r>
        <w:rPr>
          <w:sz w:val="24"/>
        </w:rPr>
        <w:t xml:space="preserve">. </w:t>
      </w:r>
      <w:r>
        <w:t>При выявлении объекта накопленного вреда окружающей среде определяются:</w:t>
      </w:r>
    </w:p>
    <w:p w14:paraId="1540D989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 xml:space="preserve">место нахождения объекта накопленного вреда окружающей среде; </w:t>
      </w:r>
    </w:p>
    <w:p w14:paraId="6C22D1B1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 xml:space="preserve">площадь территорий, на которых выявлен накопленный вред окружающей среде, целевое назначение земель и (или) земельных участков; </w:t>
      </w:r>
    </w:p>
    <w:p w14:paraId="10F8A144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 xml:space="preserve">вид хозяйственной и (или) иной деятельности, в результате осуществления которой возник накопленный вред окружающей среде; </w:t>
      </w:r>
    </w:p>
    <w:p w14:paraId="07E2DCE1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 xml:space="preserve">наличие объектов капитального строительства и (или) отходов производства и потребления на территориях, которые могут быть признаны объектами накопленного вреда окружающей среде; </w:t>
      </w:r>
    </w:p>
    <w:p w14:paraId="007F981A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 xml:space="preserve">компоненты природной среды, на которые может быть оказано негативное воздействие объекта накопленного вреда окружающей среде; </w:t>
      </w:r>
    </w:p>
    <w:p w14:paraId="7FE577C0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 xml:space="preserve">количество населения, проживающего на территории, окружающая среда на которой может быть подвержена негативному воздействию объекта накопленного вреда окружающей среде. </w:t>
      </w:r>
    </w:p>
    <w:p w14:paraId="4E7EB187"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>Данные, полученные в результате выявления объектов накопленного вреда, в срок, не превышающий 5 рабочих дней со дня их формирования, направляются в Федеральную службу по надзору в сфере природопользования.</w:t>
      </w:r>
    </w:p>
    <w:p w14:paraId="7F4059C1"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40" w:firstLineChars="0"/>
        <w:jc w:val="both"/>
        <w:textAlignment w:val="auto"/>
      </w:pPr>
      <w:r>
        <w:t xml:space="preserve">В случае если по результатам выявления объектов накопленного вреда устанавливается несоответствие объектов накопленного вреда критериям, на основании которых территории, расположенные на них объекты капитального строительства могут быть отнесены к объектам накопленного вреда, установленным Правительством Российской Федерации в соответствии с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"https://login.consultant.ru/link/?req=doc&amp;base=LAW&amp;n=481447&amp;dst=1093&amp;field=134&amp;date=20.05.2025" </w:instrText>
      </w:r>
      <w:r>
        <w:rPr>
          <w:color w:val="0000FF"/>
          <w:u w:val="none"/>
        </w:rPr>
        <w:fldChar w:fldCharType="separate"/>
      </w:r>
      <w:r>
        <w:rPr>
          <w:rStyle w:val="7"/>
          <w:color w:val="0000FF"/>
          <w:u w:val="none"/>
        </w:rPr>
        <w:t>пунктом 2 статьи 80.1</w:t>
      </w:r>
      <w:r>
        <w:rPr>
          <w:color w:val="0000FF"/>
          <w:u w:val="none"/>
        </w:rPr>
        <w:fldChar w:fldCharType="end"/>
      </w:r>
      <w:r>
        <w:t xml:space="preserve"> Федерального закона </w:t>
      </w:r>
      <w:r>
        <w:rPr>
          <w:rFonts w:hint="default"/>
          <w:lang w:val="ru-RU"/>
        </w:rPr>
        <w:t>«</w:t>
      </w:r>
      <w:r>
        <w:t>Об охране окружающей среды</w:t>
      </w:r>
      <w:r>
        <w:rPr>
          <w:rFonts w:hint="default"/>
          <w:lang w:val="ru-RU"/>
        </w:rPr>
        <w:t>»</w:t>
      </w:r>
      <w:r>
        <w:t>, данные, полученные в результате выявления таких объектов накопленного вреда, в Федеральную службу по надзору в сфере природопользования не направляются.</w:t>
      </w:r>
    </w:p>
    <w:p w14:paraId="6DC7DC1B">
      <w:pPr>
        <w:pStyle w:val="2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40" w:firstLineChars="0"/>
        <w:jc w:val="both"/>
        <w:textAlignment w:val="auto"/>
        <w:rPr>
          <w:rFonts w:hint="default"/>
          <w:lang w:val="ru-RU"/>
        </w:rPr>
      </w:pPr>
      <w:r>
        <w:t xml:space="preserve">На основании данных, полученных по результатам выявления объектов накопленного вреда окружающей среде, </w:t>
      </w:r>
      <w:r>
        <w:rPr>
          <w:lang w:val="ru-RU"/>
        </w:rPr>
        <w:t>уполномоченным</w:t>
      </w:r>
      <w:r>
        <w:rPr>
          <w:rFonts w:hint="default"/>
          <w:lang w:val="ru-RU"/>
        </w:rPr>
        <w:t xml:space="preserve">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осуществляются их обследование и оценка, включающих в себя определения, указанные в части 4 статьи 80.1 Федерального закона от 10.01.2002 № 7-ФЗ «Об охране окружающей среды», за исключением оценки воздействия объектов накопленного вреда окружающей среде на жизнь и здоровье граждан.  </w:t>
      </w:r>
    </w:p>
    <w:p w14:paraId="418A5AD0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 xml:space="preserve">Администрация городского поселения «Кожва» вправе осуществлять указанные обследование и оценку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"https://login.consultant.ru/link/?req=doc&amp;base=LAW&amp;n=462757&amp;dst=100012&amp;field=134&amp;date=20.05.2025" </w:instrText>
      </w:r>
      <w:r>
        <w:rPr>
          <w:color w:val="0000FF"/>
          <w:u w:val="none"/>
        </w:rPr>
        <w:fldChar w:fldCharType="separate"/>
      </w:r>
      <w:r>
        <w:rPr>
          <w:color w:val="0000FF"/>
          <w:u w:val="none"/>
        </w:rPr>
        <w:fldChar w:fldCharType="end"/>
      </w:r>
      <w:r>
        <w:t>за исключением оценки воздействия объектов накопленного вреда окружающей среде на жизнь и здоровье граждан</w:t>
      </w:r>
      <w:r>
        <w:rPr>
          <w:rFonts w:hint="default"/>
          <w:lang w:val="ru-RU"/>
        </w:rPr>
        <w:t xml:space="preserve"> </w:t>
      </w:r>
      <w:r>
        <w:t xml:space="preserve">по согласованию с </w:t>
      </w:r>
      <w:r>
        <w:rPr>
          <w:lang w:val="ru-RU"/>
        </w:rPr>
        <w:t>Федеральной</w:t>
      </w:r>
      <w:r>
        <w:rPr>
          <w:rFonts w:hint="default"/>
          <w:lang w:val="ru-RU"/>
        </w:rPr>
        <w:t xml:space="preserve"> службой по надзору в сфере природопользования, для чего администрацией городского поселения «Кожва» направляется в Федеральную службу по надзору в сфере природопользования запрос о согласовании ей осуществления обследования и оценки выявленных объектов накопленного вреда с приложением документов согласно пункту 4 Правил обследования и оценки объектов накопленного вреда окружающей среде, утвержденных Постановлением Правительства РФ от 23.11.2023 № 1967.</w:t>
      </w:r>
    </w:p>
    <w:p w14:paraId="2026F7D9"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40" w:firstLineChars="0"/>
        <w:jc w:val="both"/>
        <w:textAlignment w:val="auto"/>
      </w:pPr>
      <w:r>
        <w:rPr>
          <w:lang w:val="ru-RU"/>
        </w:rPr>
        <w:t>После</w:t>
      </w:r>
      <w:r>
        <w:rPr>
          <w:rFonts w:hint="default"/>
          <w:lang w:val="ru-RU"/>
        </w:rPr>
        <w:t xml:space="preserve"> согласования с </w:t>
      </w:r>
      <w:r>
        <w:t xml:space="preserve">Федеральной службой по надзору в сфере природопользования в порядке, предусмотренном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"https://login.consultant.ru/link/?req=doc&amp;base=LAW&amp;n=462757&amp;dst=100015&amp;field=134&amp;date=20.05.2025" </w:instrText>
      </w:r>
      <w:r>
        <w:rPr>
          <w:color w:val="0000FF"/>
          <w:u w:val="none"/>
        </w:rPr>
        <w:fldChar w:fldCharType="separate"/>
      </w:r>
      <w:r>
        <w:rPr>
          <w:rStyle w:val="7"/>
          <w:color w:val="0000FF"/>
          <w:u w:val="none"/>
        </w:rPr>
        <w:t>пунктами 4</w:t>
      </w:r>
      <w:r>
        <w:rPr>
          <w:color w:val="0000FF"/>
          <w:u w:val="none"/>
        </w:rPr>
        <w:fldChar w:fldCharType="end"/>
      </w:r>
      <w:r>
        <w:t xml:space="preserve"> и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"https://login.consultant.ru/link/?req=doc&amp;base=LAW&amp;n=462757&amp;dst=100020&amp;field=134&amp;date=20.05.2025" </w:instrText>
      </w:r>
      <w:r>
        <w:rPr>
          <w:color w:val="0000FF"/>
          <w:u w:val="none"/>
        </w:rPr>
        <w:fldChar w:fldCharType="separate"/>
      </w:r>
      <w:r>
        <w:rPr>
          <w:rStyle w:val="7"/>
          <w:color w:val="0000FF"/>
          <w:u w:val="none"/>
        </w:rPr>
        <w:t>5</w:t>
      </w:r>
      <w:r>
        <w:rPr>
          <w:color w:val="0000FF"/>
          <w:u w:val="none"/>
        </w:rPr>
        <w:fldChar w:fldCharType="end"/>
      </w:r>
      <w:r>
        <w:t xml:space="preserve"> Правил</w:t>
      </w:r>
      <w:r>
        <w:rPr>
          <w:rFonts w:hint="default"/>
          <w:lang w:val="ru-RU"/>
        </w:rPr>
        <w:t xml:space="preserve"> обследования и оценки объектов накопленного вреда окружающей среде, утвержденных Постановлением Правительства РФ от 23.11.2023 № 1967</w:t>
      </w:r>
      <w:r>
        <w:t>,</w:t>
      </w:r>
      <w:r>
        <w:rPr>
          <w:rFonts w:hint="default"/>
          <w:lang w:val="ru-RU"/>
        </w:rPr>
        <w:t xml:space="preserve"> администрацией городского поселения «Кожва»</w:t>
      </w:r>
      <w:r>
        <w:t xml:space="preserve"> формируются и по согласованию с Федеральной службой по надзору в сфере природопользования, Федеральной службой по надзору в сфере защиты прав потребителей и благополучия человека до 1 июля текущего года утверждаются графики обследования и оценки объектов накопленного вреда на следующий календарный год, содержащие:</w:t>
      </w:r>
    </w:p>
    <w:p w14:paraId="5411C329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 xml:space="preserve">а) порядковый номер объекта накопленного вреда; </w:t>
      </w:r>
    </w:p>
    <w:p w14:paraId="3250D590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 xml:space="preserve">б) наименование объекта накопленного вреда; </w:t>
      </w:r>
    </w:p>
    <w:p w14:paraId="71C73844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bookmarkStart w:id="0" w:name="p3"/>
      <w:bookmarkEnd w:id="0"/>
      <w:r>
        <w:t xml:space="preserve">в) срок осуществления обследования и оценки объекта накопленного вреда, за исключением оценки воздействия объекта накопленного вреда на жизнь и здоровье граждан; </w:t>
      </w:r>
    </w:p>
    <w:p w14:paraId="4C10B751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 xml:space="preserve">г) срок направления результатов выявления, обследования и оценки объекта накопленного вреда, за исключением оценки воздействия объекта накопленного вреда на жизнь и здоровье граждан, в Федеральную службу по надзору в сфере защиты прав потребителей и благополучия человека; </w:t>
      </w:r>
    </w:p>
    <w:p w14:paraId="438FCFD6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bookmarkStart w:id="1" w:name="p5"/>
      <w:bookmarkEnd w:id="1"/>
      <w:r>
        <w:t xml:space="preserve">д) срок осуществления оценки воздействия объекта накопленного вреда на жизнь и здоровье граждан. </w:t>
      </w:r>
    </w:p>
    <w:p w14:paraId="14C8108C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 xml:space="preserve">Сроки, предусмотренные 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t>подпунктами "в"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- 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"д" </w:t>
      </w:r>
      <w:r>
        <w:rPr>
          <w:color w:val="000000" w:themeColor="text1"/>
          <w:u w:val="none"/>
          <w:lang w:val="ru-RU"/>
          <w14:textFill>
            <w14:solidFill>
              <w14:schemeClr w14:val="tx1"/>
            </w14:solidFill>
          </w14:textFill>
        </w:rPr>
        <w:t>настоящего</w:t>
      </w:r>
      <w:r>
        <w:rPr>
          <w:rFonts w:hint="default"/>
          <w:color w:val="000000" w:themeColor="text1"/>
          <w:u w:val="none"/>
          <w:lang w:val="ru-RU"/>
          <w14:textFill>
            <w14:solidFill>
              <w14:schemeClr w14:val="tx1"/>
            </w14:solidFill>
          </w14:textFill>
        </w:rPr>
        <w:t xml:space="preserve"> пункта,</w:t>
      </w:r>
      <w:r>
        <w:rPr>
          <w:rFonts w:hint="default"/>
          <w:color w:val="0000FF"/>
          <w:u w:val="none"/>
          <w:lang w:val="ru-RU"/>
        </w:rPr>
        <w:t xml:space="preserve"> </w:t>
      </w:r>
      <w:r>
        <w:t xml:space="preserve">в совокупности не должны превышать один год. </w:t>
      </w:r>
    </w:p>
    <w:p w14:paraId="1D60B65F"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40" w:firstLineChars="0"/>
        <w:jc w:val="both"/>
        <w:textAlignment w:val="auto"/>
      </w:pPr>
      <w:r>
        <w:t xml:space="preserve">Оценка воздействия объектов накопленного вреда окружающей среде на жизнь и здоровье граждан осуществляется </w:t>
      </w:r>
      <w:r>
        <w:rPr>
          <w:lang w:val="ru-RU"/>
        </w:rPr>
        <w:t>Федеральной</w:t>
      </w:r>
      <w:r>
        <w:rPr>
          <w:rFonts w:hint="default"/>
          <w:lang w:val="ru-RU"/>
        </w:rPr>
        <w:t xml:space="preserve"> службой по надзору в сфере защиты прав потребителей  и благополучия человека </w:t>
      </w:r>
      <w:r>
        <w:t xml:space="preserve"> с привлечением подведомственных ему </w:t>
      </w:r>
      <w:r>
        <w:rPr>
          <w:lang w:val="ru-RU"/>
        </w:rPr>
        <w:t>ф</w:t>
      </w:r>
      <w:r>
        <w:t xml:space="preserve">едеральных государственных бюджетных учреждений. Результаты такой оценки направляются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адрес администрации городского поселения «Кожва»</w:t>
      </w:r>
      <w:r>
        <w:t xml:space="preserve"> в соответствии с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"https://login.consultant.ru/link/?req=doc&amp;base=LAW&amp;n=481447&amp;dst=1107&amp;field=134&amp;date=20.05.2025" </w:instrText>
      </w:r>
      <w:r>
        <w:rPr>
          <w:color w:val="0000FF"/>
          <w:u w:val="none"/>
        </w:rPr>
        <w:fldChar w:fldCharType="separate"/>
      </w:r>
      <w:r>
        <w:rPr>
          <w:rStyle w:val="7"/>
          <w:color w:val="0000FF"/>
          <w:u w:val="none"/>
        </w:rPr>
        <w:t>пунктом 5</w:t>
      </w:r>
      <w:r>
        <w:rPr>
          <w:color w:val="0000FF"/>
          <w:u w:val="none"/>
        </w:rPr>
        <w:fldChar w:fldCharType="end"/>
      </w:r>
      <w:r>
        <w:t xml:space="preserve"> статьи</w:t>
      </w:r>
      <w:r>
        <w:rPr>
          <w:rFonts w:hint="default"/>
          <w:lang w:val="ru-RU"/>
        </w:rPr>
        <w:t xml:space="preserve"> 80.1 Федерального закона от 10.01.2002 № 7-ФЗ «Об охране окружающей среды».</w:t>
      </w:r>
    </w:p>
    <w:p w14:paraId="69B796D4"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40" w:firstLineChars="0"/>
        <w:jc w:val="both"/>
        <w:textAlignment w:val="auto"/>
        <w:rPr>
          <w:rFonts w:hint="default"/>
          <w:lang w:val="ru-RU"/>
        </w:rPr>
      </w:pPr>
      <w:r>
        <w:rPr>
          <w:lang w:val="ru-RU"/>
        </w:rPr>
        <w:t>Изменения</w:t>
      </w:r>
      <w:r>
        <w:rPr>
          <w:rFonts w:hint="default"/>
          <w:lang w:val="ru-RU"/>
        </w:rPr>
        <w:t xml:space="preserve">, вносимые в графики, утверждаемые администрацией городского поселения «Кожва», </w:t>
      </w:r>
      <w:r>
        <w:t>подлежат согласованию с Федеральной службой по надзору в сфере природопользования и Федеральной службой по надзору в сфере защиты прав потребителей и благополучия человека</w:t>
      </w:r>
      <w:r>
        <w:rPr>
          <w:rFonts w:hint="default"/>
          <w:lang w:val="ru-RU"/>
        </w:rPr>
        <w:t>.</w:t>
      </w:r>
    </w:p>
    <w:p w14:paraId="574A8D6A"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40" w:firstLineChars="0"/>
        <w:jc w:val="both"/>
        <w:textAlignment w:val="auto"/>
        <w:rPr>
          <w:color w:val="auto"/>
        </w:rPr>
      </w:pPr>
      <w:r>
        <w:rPr>
          <w:lang w:val="ru-RU"/>
        </w:rPr>
        <w:t>Администрация</w:t>
      </w:r>
      <w:r>
        <w:rPr>
          <w:rFonts w:hint="default"/>
          <w:lang w:val="ru-RU"/>
        </w:rPr>
        <w:t xml:space="preserve"> городского поселения «Кожва» </w:t>
      </w:r>
      <w:r>
        <w:t>осуществля</w:t>
      </w:r>
      <w:r>
        <w:rPr>
          <w:lang w:val="ru-RU"/>
        </w:rPr>
        <w:t>е</w:t>
      </w:r>
      <w:r>
        <w:t xml:space="preserve">т обследование и оценку объектов накопленного вреда, за исключением оценки воздействия объектов накопленного вреда на жизнь и здоровье граждан, в период, не превышающий 2 лет с момента согласования Федеральной службой по надзору в сфере природопользования осуществления указанными органами обследования и оценки объектов накопленного вреда, за исключением оценки воздействия объектов накопленного вреда на жизнь и здоровье граждан, с учетом срока, предусмотренного </w:t>
      </w:r>
      <w:r>
        <w:rPr>
          <w:color w:val="auto"/>
          <w:u w:val="none"/>
          <w:lang w:val="ru-RU"/>
        </w:rPr>
        <w:t>пунктом</w:t>
      </w:r>
      <w:r>
        <w:rPr>
          <w:rFonts w:hint="default"/>
          <w:color w:val="auto"/>
          <w:u w:val="none"/>
          <w:lang w:val="ru-RU"/>
        </w:rPr>
        <w:t xml:space="preserve"> 11 настоящего Положения.</w:t>
      </w:r>
    </w:p>
    <w:p w14:paraId="109F4882"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40" w:firstLineChars="0"/>
        <w:jc w:val="both"/>
        <w:textAlignment w:val="auto"/>
      </w:pPr>
      <w:r>
        <w:rPr>
          <w:lang w:val="ru-RU"/>
        </w:rPr>
        <w:t>Администрация</w:t>
      </w:r>
      <w:r>
        <w:rPr>
          <w:rFonts w:hint="default"/>
          <w:lang w:val="ru-RU"/>
        </w:rPr>
        <w:t xml:space="preserve"> городского поселения «Кожва» </w:t>
      </w:r>
      <w:r>
        <w:t xml:space="preserve">в течение 5 рабочих дней со дня окончания осуществления ими обследования и оценки объектов накопленного вреда, за исключением оценки воздействия объектов накопленного вреда на жизнь и здоровье граждан, уведомляют Федеральную службу по надзору в сфере природопользования о завершении осуществления обследования и оценки объектов накопленного вреда, за исключением оценки воздействия объектов накопленного вреда на жизнь и здоровье граждан. </w:t>
      </w:r>
    </w:p>
    <w:p w14:paraId="154AC56A"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40" w:firstLineChars="0"/>
        <w:jc w:val="both"/>
        <w:textAlignment w:val="auto"/>
      </w:pPr>
      <w:bookmarkStart w:id="2" w:name="_GoBack"/>
      <w:bookmarkEnd w:id="2"/>
      <w:r>
        <w:t>Обследование и оценка объектов накопленного вреда, за исключением оценки воздействия объектов накопленного вреда на жизнь и здоровье граждан, осуществляются посредством использования систем (методов) дистанционного наблюдения, присутствия на территории объекта накопленного вреда, применения специальных технических средств, имеющих функции фотосъемки, аудио- и видеозаписи, измерения, иных средств сбора или фиксации информации, посредством отбора и анализа проб компонентов природной среды на территории осуществления обследования и оценки накопленного вреда.</w:t>
      </w:r>
    </w:p>
    <w:p w14:paraId="0234E6D5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</w:pPr>
      <w:r>
        <w:t>1</w:t>
      </w:r>
      <w:r>
        <w:rPr>
          <w:rFonts w:hint="default"/>
          <w:lang w:val="ru-RU"/>
        </w:rPr>
        <w:t>7</w:t>
      </w:r>
      <w:r>
        <w:t xml:space="preserve">. </w:t>
      </w:r>
      <w:r>
        <w:rPr>
          <w:lang w:val="ru-RU"/>
        </w:rPr>
        <w:t>Администрация</w:t>
      </w:r>
      <w:r>
        <w:rPr>
          <w:rFonts w:hint="default"/>
          <w:lang w:val="ru-RU"/>
        </w:rPr>
        <w:t xml:space="preserve"> городского поселения «Кожва» </w:t>
      </w:r>
      <w:r>
        <w:t>направля</w:t>
      </w:r>
      <w:r>
        <w:rPr>
          <w:lang w:val="ru-RU"/>
        </w:rPr>
        <w:t>е</w:t>
      </w:r>
      <w:r>
        <w:t xml:space="preserve">т данные, полученные по результатам выявления, обследования и оценки объектов накопленного вреда, указанные в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"https://login.consultant.ru/link/?req=doc&amp;base=LAW&amp;n=462757&amp;dst=100081&amp;field=134&amp;date=20.05.2025" </w:instrText>
      </w:r>
      <w:r>
        <w:rPr>
          <w:color w:val="0000FF"/>
          <w:u w:val="none"/>
        </w:rPr>
        <w:fldChar w:fldCharType="separate"/>
      </w:r>
      <w:r>
        <w:rPr>
          <w:rStyle w:val="7"/>
          <w:color w:val="0000FF"/>
          <w:u w:val="none"/>
        </w:rPr>
        <w:t>подпунктах "а"</w:t>
      </w:r>
      <w:r>
        <w:rPr>
          <w:color w:val="0000FF"/>
          <w:u w:val="none"/>
        </w:rPr>
        <w:fldChar w:fldCharType="end"/>
      </w:r>
      <w:r>
        <w:t xml:space="preserve"> -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"https://login.consultant.ru/link/?req=doc&amp;base=LAW&amp;n=462757&amp;dst=100086&amp;field=134&amp;date=20.05.2025" </w:instrText>
      </w:r>
      <w:r>
        <w:rPr>
          <w:color w:val="0000FF"/>
          <w:u w:val="none"/>
        </w:rPr>
        <w:fldChar w:fldCharType="separate"/>
      </w:r>
      <w:r>
        <w:rPr>
          <w:rStyle w:val="7"/>
          <w:color w:val="0000FF"/>
          <w:u w:val="none"/>
        </w:rPr>
        <w:t>"е" пункта 13</w:t>
      </w:r>
      <w:r>
        <w:rPr>
          <w:color w:val="0000FF"/>
          <w:u w:val="none"/>
        </w:rPr>
        <w:fldChar w:fldCharType="end"/>
      </w:r>
      <w:r>
        <w:t xml:space="preserve"> Правил</w:t>
      </w:r>
      <w:r>
        <w:rPr>
          <w:rFonts w:hint="default"/>
          <w:lang w:val="ru-RU"/>
        </w:rPr>
        <w:t xml:space="preserve"> обследования и оценки объектов накопленного вреда окружающей среде, утвержденных Постановлением Правительства РФ от 23.11.2023 № 1967</w:t>
      </w:r>
      <w:r>
        <w:t>,</w:t>
      </w:r>
      <w:r>
        <w:rPr>
          <w:rFonts w:hint="default"/>
          <w:lang w:val="ru-RU"/>
        </w:rPr>
        <w:t xml:space="preserve"> в сроки</w:t>
      </w:r>
      <w:r>
        <w:t xml:space="preserve">, предусмотренные графиками, указанными в </w:t>
      </w:r>
      <w:r>
        <w:rPr>
          <w:color w:val="auto"/>
          <w:u w:val="none"/>
          <w:lang w:val="ru-RU"/>
        </w:rPr>
        <w:t>пункте</w:t>
      </w:r>
      <w:r>
        <w:rPr>
          <w:rFonts w:hint="default"/>
          <w:color w:val="auto"/>
          <w:u w:val="none"/>
          <w:lang w:val="ru-RU"/>
        </w:rPr>
        <w:t xml:space="preserve"> 11</w:t>
      </w:r>
      <w:r>
        <w:rPr>
          <w:rFonts w:hint="default"/>
          <w:color w:val="0000FF"/>
          <w:u w:val="none"/>
          <w:lang w:val="ru-RU"/>
        </w:rPr>
        <w:t xml:space="preserve"> </w:t>
      </w:r>
      <w:r>
        <w:t>настоящ</w:t>
      </w:r>
      <w:r>
        <w:rPr>
          <w:lang w:val="ru-RU"/>
        </w:rPr>
        <w:t>его</w:t>
      </w:r>
      <w:r>
        <w:t xml:space="preserve"> </w:t>
      </w:r>
      <w:r>
        <w:rPr>
          <w:lang w:val="ru-RU"/>
        </w:rPr>
        <w:t>Положения</w:t>
      </w:r>
      <w:r>
        <w:t xml:space="preserve">, в Федеральную службу по надзору в сфере защиты прав потребителей и благополучия человека для осуществления оценки воздействия объектов накопленного вреда на жизнь и здоровье граждан. </w:t>
      </w:r>
    </w:p>
    <w:p w14:paraId="14788AF1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18. Администрацией городского поселения «Кожва»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"https://login.consultant.ru/link/?req=doc&amp;base=LAW&amp;n=462757&amp;dst=100012&amp;field=134&amp;date=20.05.2025" </w:instrText>
      </w:r>
      <w:r>
        <w:rPr>
          <w:color w:val="0000FF"/>
          <w:u w:val="none"/>
        </w:rPr>
        <w:fldChar w:fldCharType="separate"/>
      </w:r>
      <w:r>
        <w:rPr>
          <w:color w:val="0000FF"/>
          <w:u w:val="none"/>
        </w:rPr>
        <w:fldChar w:fldCharType="end"/>
      </w:r>
      <w:r>
        <w:t>в срок, не превышающий 30 рабочих дней со дня поступления заключения о степени воздействия объекта на жизнь и здоровье граждан, готовится заключение об объекте накопленного вреда</w:t>
      </w:r>
      <w:r>
        <w:rPr>
          <w:rFonts w:hint="default"/>
          <w:lang w:val="ru-RU"/>
        </w:rPr>
        <w:t xml:space="preserve"> в соответствии с пунктом 18 Правил обследования и оценки объектов накопленного вреда окружающей среде, утвержденных Постановлением Правительства РФ от 23.11.2023 № 1967.</w:t>
      </w:r>
    </w:p>
    <w:p w14:paraId="46DCB5B6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19. </w:t>
      </w:r>
      <w: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</w:t>
      </w:r>
      <w:r>
        <w:rPr>
          <w:rFonts w:hint="default"/>
          <w:lang w:val="ru-RU"/>
        </w:rPr>
        <w:t xml:space="preserve"> (далее - государственный реестр)</w:t>
      </w:r>
      <w:r>
        <w:t xml:space="preserve">, который ведется </w:t>
      </w:r>
      <w:r>
        <w:rPr>
          <w:lang w:val="ru-RU"/>
        </w:rPr>
        <w:t>Министерством</w:t>
      </w:r>
      <w:r>
        <w:rPr>
          <w:rFonts w:hint="default"/>
          <w:lang w:val="ru-RU"/>
        </w:rPr>
        <w:t xml:space="preserve"> природных ресурсов и экологии Российской Федерации в установленном порядке.</w:t>
      </w:r>
    </w:p>
    <w:p w14:paraId="17880169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20. По результатам выявления объектов </w:t>
      </w:r>
      <w:r>
        <w:t>накопленного вреда окружающей среде</w:t>
      </w:r>
      <w:r>
        <w:rPr>
          <w:rFonts w:hint="default"/>
          <w:lang w:val="ru-RU"/>
        </w:rPr>
        <w:t xml:space="preserve"> уполномоченный орган представляет заявление о включении объекта </w:t>
      </w:r>
      <w:r>
        <w:t>накопленного вреда окружающей среде</w:t>
      </w:r>
      <w:r>
        <w:rPr>
          <w:rFonts w:hint="default"/>
          <w:lang w:val="ru-RU"/>
        </w:rPr>
        <w:t xml:space="preserve">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РФ от 23.12.2023 № 2268 «О ведении государственного реестра объектов накопленного вреда окружающей среде».</w:t>
      </w:r>
    </w:p>
    <w:p w14:paraId="73AA8798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21. При изменении информации, содержащейся в заявлении и (или)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14:paraId="79350B59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rPr>
          <w:rFonts w:hint="default"/>
          <w:lang w:val="ru-RU"/>
        </w:rPr>
        <w:t>22. З</w:t>
      </w:r>
      <w:r>
        <w:t>аявление</w:t>
      </w:r>
      <w:r>
        <w:rPr>
          <w:rFonts w:hint="default"/>
          <w:lang w:val="ru-RU"/>
        </w:rPr>
        <w:t xml:space="preserve"> о включении объ</w:t>
      </w:r>
      <w:r>
        <w:t>екта в государственный реестр подается</w:t>
      </w:r>
      <w:r>
        <w:rPr>
          <w:rFonts w:hint="default"/>
          <w:lang w:val="ru-RU"/>
        </w:rPr>
        <w:t xml:space="preserve"> уполномоченным органом </w:t>
      </w:r>
      <w:r>
        <w:t xml:space="preserve"> в Министерство природных ресурсов и экологии Российской Федерации в письменной форме или в электронной форме, подписанное усиленной квалифицированной электронной подписью, в соответствии с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"https://login.consultant.ru/link/?req=doc&amp;base=LAW&amp;n=478826&amp;dst=100011&amp;field=134&amp;date=20.05.2025" </w:instrText>
      </w:r>
      <w:r>
        <w:rPr>
          <w:color w:val="0000FF"/>
          <w:u w:val="none"/>
        </w:rPr>
        <w:fldChar w:fldCharType="separate"/>
      </w:r>
      <w:r>
        <w:rPr>
          <w:rStyle w:val="7"/>
          <w:color w:val="0000FF"/>
          <w:u w:val="none"/>
        </w:rPr>
        <w:t>типовой формой</w:t>
      </w:r>
      <w:r>
        <w:rPr>
          <w:color w:val="0000FF"/>
          <w:u w:val="none"/>
        </w:rPr>
        <w:fldChar w:fldCharType="end"/>
      </w:r>
      <w:r>
        <w:t xml:space="preserve"> заявления, устанавливаемой Министерством природных ресурсов и экологии Российской Федерации.</w:t>
      </w:r>
    </w:p>
    <w:p w14:paraId="457F11C1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23. Уполномоченный орган вправе осуществлять закупку товаров, работ, услуг для обеспечения муниципальных нужд, возникающих при реализации полномочий по выявлению и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253D67E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24.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постановлением Правительства РФ от 27.12.2023 № 2323 «Об утверждении Правил организации ликвидации накопленного вреда окружающей среде».</w:t>
      </w:r>
    </w:p>
    <w:p w14:paraId="6BD49CE6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25. Организация ликвидации накопленного вреда окружающей среде включает в себя проведение необходимыхь обследований, разработку проекта ликвидации накопленного вреда окружающей среде и его утверждение, проведение ликвидации накопленного вреда окружающей среде в соответствии с таким проектом.</w:t>
      </w:r>
    </w:p>
    <w:p w14:paraId="39344C5C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26. Проекты ликвидации накопленного вреда окружающей среде должны предусматривать  применение наилучших доступных технологий, а в случае их отсутствия допускается применение технологий, являющихся экономически эффективными и не превышающими нормативы допустимого воздействия на окружающую среду.</w:t>
      </w:r>
    </w:p>
    <w:p w14:paraId="5CA9BC71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27. Организация ликвидации накопленного вреда окружающей среде включает в себя проведение необходимых обследований, разработку проекта ликвидации накопленного вреда окружающей среде и его утверждение, проведение ликвидации накопленного вреда окружающей среде в соответствии с таким проектом.</w:t>
      </w:r>
    </w:p>
    <w:p w14:paraId="3307A269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right="0" w:firstLine="480" w:firstLineChars="2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28. </w:t>
      </w:r>
      <w:r>
        <w:t xml:space="preserve">Проверка достоверности определения сметной стоимости проектов ликвидации накопленного вреда окружающей среде (далее - проверка достоверности определения сметной стоимости), за исключением проектов ликвидации накопленного вреда окружающей среде, подлежащих государственной экспертизе проектной документации в соответствии с Градостроительным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"https://login.consultant.ru/link/?req=doc&amp;base=LAW&amp;n=481298&amp;date=20.05.2025" </w:instrText>
      </w:r>
      <w:r>
        <w:rPr>
          <w:color w:val="0000FF"/>
          <w:u w:val="none"/>
        </w:rPr>
        <w:fldChar w:fldCharType="separate"/>
      </w:r>
      <w:r>
        <w:rPr>
          <w:rStyle w:val="7"/>
          <w:color w:val="0000FF"/>
          <w:u w:val="none"/>
        </w:rPr>
        <w:t>кодексом</w:t>
      </w:r>
      <w:r>
        <w:rPr>
          <w:color w:val="0000FF"/>
          <w:u w:val="none"/>
        </w:rPr>
        <w:fldChar w:fldCharType="end"/>
      </w:r>
      <w:r>
        <w:t xml:space="preserve"> Российской Федерации в связи с планируемыми строительством, реконструкцией объектов капитального строительства,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"https://login.consultant.ru/link/?req=doc&amp;base=LAW&amp;n=492062&amp;dst=100012&amp;field=134&amp;date=20.05.2025" </w:instrText>
      </w:r>
      <w:r>
        <w:rPr>
          <w:color w:val="0000FF"/>
          <w:u w:val="none"/>
        </w:rPr>
        <w:fldChar w:fldCharType="separate"/>
      </w:r>
      <w:r>
        <w:rPr>
          <w:rStyle w:val="7"/>
          <w:color w:val="0000FF"/>
          <w:u w:val="none"/>
        </w:rPr>
        <w:t>учреждениями</w:t>
      </w:r>
      <w:r>
        <w:rPr>
          <w:color w:val="0000FF"/>
          <w:u w:val="none"/>
        </w:rPr>
        <w:fldChar w:fldCharType="end"/>
      </w:r>
      <w:r>
        <w:rPr>
          <w:rFonts w:hint="default"/>
          <w:color w:val="0000FF"/>
          <w:u w:val="none"/>
          <w:lang w:val="ru-RU"/>
        </w:rPr>
        <w:t xml:space="preserve"> в соответствии с </w:t>
      </w:r>
      <w:r>
        <w:t>Приказ</w:t>
      </w:r>
      <w:r>
        <w:rPr>
          <w:lang w:val="ru-RU"/>
        </w:rPr>
        <w:t>ом</w:t>
      </w:r>
      <w:r>
        <w:t xml:space="preserve"> Минприроды России от 06.12.2023 </w:t>
      </w:r>
      <w:r>
        <w:rPr>
          <w:lang w:val="ru-RU"/>
        </w:rPr>
        <w:t>№</w:t>
      </w:r>
      <w:r>
        <w:t xml:space="preserve"> 817</w:t>
      </w:r>
      <w:r>
        <w:rPr>
          <w:rFonts w:hint="default"/>
          <w:lang w:val="ru-RU"/>
        </w:rPr>
        <w:t xml:space="preserve"> «</w:t>
      </w:r>
      <w:r>
        <w:t>Об утверждении Порядка проверки достоверности определения сметной стоимости проектов ликвидации накопленного вреда окружающей среде, за исключением проектов ликвидации накопленного вреда окружающей среде,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строительством, реконструкцией объектов капитального строительства, и размера платы за осуществление такой проверки</w:t>
      </w:r>
      <w:r>
        <w:rPr>
          <w:rFonts w:hint="default"/>
          <w:lang w:val="ru-RU"/>
        </w:rPr>
        <w:t>».</w:t>
      </w:r>
    </w:p>
    <w:p w14:paraId="59158D05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708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29.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власти, осущестлвяющего наблюдение за ходом ликвидации накопленного вреда окружающей среде. </w:t>
      </w:r>
    </w:p>
    <w:p w14:paraId="5458AB72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/>
        <w:jc w:val="both"/>
      </w:pPr>
      <w:r>
        <w:t xml:space="preserve"> </w:t>
      </w:r>
    </w:p>
    <w:p w14:paraId="6B85F8CA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  <w:rPr>
          <w:rFonts w:hint="default"/>
          <w:lang w:val="ru-RU"/>
        </w:rPr>
      </w:pPr>
    </w:p>
    <w:p w14:paraId="6D2F2CB1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  <w:rPr>
          <w:rFonts w:hint="default"/>
          <w:lang w:val="ru-RU"/>
        </w:rPr>
      </w:pPr>
    </w:p>
    <w:p w14:paraId="2532051E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right="0"/>
        <w:jc w:val="both"/>
        <w:rPr>
          <w:rFonts w:hint="default"/>
          <w:lang w:val="ru-RU"/>
        </w:rPr>
      </w:pPr>
    </w:p>
    <w:p w14:paraId="39AC029E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rPr>
          <w:rFonts w:hint="default"/>
          <w:lang w:val="ru-RU"/>
        </w:rPr>
        <w:t xml:space="preserve"> </w:t>
      </w:r>
      <w:r>
        <w:br w:type="textWrapping"/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"https://login.consultant.ru/link/?req=doc&amp;base=LAW&amp;n=472314&amp;dst=100015&amp;field=134&amp;date=20.05.2025" </w:instrText>
      </w:r>
      <w:r>
        <w:rPr>
          <w:color w:val="0000FF"/>
          <w:u w:val="none"/>
        </w:rPr>
        <w:fldChar w:fldCharType="separate"/>
      </w:r>
      <w:r>
        <w:rPr>
          <w:color w:val="0000FF"/>
          <w:u w:val="none"/>
        </w:rPr>
        <w:fldChar w:fldCharType="end"/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"https://login.consultant.ru/link/?req=doc&amp;base=LAW&amp;n=481447&amp;dst=1107&amp;field=134&amp;date=20.05.2025" </w:instrText>
      </w:r>
      <w:r>
        <w:rPr>
          <w:color w:val="0000FF"/>
          <w:u w:val="none"/>
        </w:rPr>
        <w:fldChar w:fldCharType="separate"/>
      </w:r>
      <w:r>
        <w:rPr>
          <w:color w:val="0000FF"/>
          <w:u w:val="none"/>
        </w:rPr>
        <w:fldChar w:fldCharType="end"/>
      </w:r>
    </w:p>
    <w:p w14:paraId="6188779D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  <w:rPr>
          <w:rFonts w:hint="default"/>
          <w:lang w:val="ru-RU"/>
        </w:rPr>
      </w:pPr>
    </w:p>
    <w:p w14:paraId="14A946F7"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spacing w:before="165" w:beforeAutospacing="0" w:after="0" w:afterAutospacing="0" w:line="285" w:lineRule="atLeast"/>
        <w:ind w:left="540" w:leftChars="0" w:right="0" w:rightChars="0"/>
        <w:jc w:val="both"/>
        <w:rPr>
          <w:rFonts w:hint="default"/>
          <w:lang w:val="ru-RU"/>
        </w:rPr>
      </w:pPr>
    </w:p>
    <w:p w14:paraId="10897285"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right="0"/>
        <w:jc w:val="both"/>
        <w:rPr>
          <w:rFonts w:hint="default"/>
          <w:lang w:val="ru-RU"/>
        </w:rPr>
      </w:pPr>
    </w:p>
    <w:p w14:paraId="3FD7AB87">
      <w:pPr>
        <w:pStyle w:val="27"/>
        <w:widowControl w:val="0"/>
        <w:numPr>
          <w:ilvl w:val="0"/>
          <w:numId w:val="0"/>
        </w:numPr>
        <w:spacing w:before="240" w:after="0" w:line="240" w:lineRule="auto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p w14:paraId="38A816D0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52" w:firstLineChars="23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6"/>
          <w:szCs w:val="26"/>
          <w:shd w:val="clear" w:fill="FFFFFF"/>
          <w:lang w:val="ru-RU"/>
        </w:rPr>
      </w:pPr>
      <w:r>
        <w:rPr>
          <w:rFonts w:hint="default"/>
          <w:sz w:val="24"/>
          <w:lang w:val="ru-RU"/>
        </w:rPr>
        <w:t xml:space="preserve"> </w:t>
      </w:r>
    </w:p>
    <w:sectPr>
      <w:pgSz w:w="11906" w:h="16838"/>
      <w:pgMar w:top="1134" w:right="972" w:bottom="1134" w:left="1134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, sans-serif">
    <w:altName w:val="Segoe Print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FB27A"/>
    <w:multiLevelType w:val="singleLevel"/>
    <w:tmpl w:val="89AFB27A"/>
    <w:lvl w:ilvl="0" w:tentative="0">
      <w:start w:val="1"/>
      <w:numFmt w:val="decimal"/>
      <w:suff w:val="space"/>
      <w:lvlText w:val="%1."/>
      <w:lvlJc w:val="left"/>
      <w:pPr>
        <w:ind w:left="2"/>
      </w:pPr>
    </w:lvl>
  </w:abstractNum>
  <w:abstractNum w:abstractNumId="1">
    <w:nsid w:val="A29EEC6D"/>
    <w:multiLevelType w:val="singleLevel"/>
    <w:tmpl w:val="A29EEC6D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9F6"/>
    <w:rsid w:val="0000751F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09F4"/>
    <w:rsid w:val="001027DC"/>
    <w:rsid w:val="0011228B"/>
    <w:rsid w:val="001203CA"/>
    <w:rsid w:val="001244B1"/>
    <w:rsid w:val="00143D66"/>
    <w:rsid w:val="001447CB"/>
    <w:rsid w:val="001460B5"/>
    <w:rsid w:val="00153D14"/>
    <w:rsid w:val="00157B80"/>
    <w:rsid w:val="001632F4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23C29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62931"/>
    <w:rsid w:val="004708AA"/>
    <w:rsid w:val="00474C52"/>
    <w:rsid w:val="00482355"/>
    <w:rsid w:val="004A217E"/>
    <w:rsid w:val="004A65ED"/>
    <w:rsid w:val="004A66C4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130C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2F60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04A1"/>
    <w:rsid w:val="008A2C9E"/>
    <w:rsid w:val="008A4C8A"/>
    <w:rsid w:val="008A5FC9"/>
    <w:rsid w:val="008B04F2"/>
    <w:rsid w:val="008B3040"/>
    <w:rsid w:val="008B3957"/>
    <w:rsid w:val="008C473D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2789"/>
    <w:rsid w:val="009D782F"/>
    <w:rsid w:val="009E5CC2"/>
    <w:rsid w:val="009F105E"/>
    <w:rsid w:val="009F4A25"/>
    <w:rsid w:val="009F652E"/>
    <w:rsid w:val="00A0041C"/>
    <w:rsid w:val="00A02278"/>
    <w:rsid w:val="00A109E4"/>
    <w:rsid w:val="00A13B6F"/>
    <w:rsid w:val="00A152A5"/>
    <w:rsid w:val="00A1732C"/>
    <w:rsid w:val="00A21093"/>
    <w:rsid w:val="00A31CBC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65E"/>
    <w:rsid w:val="00B87CED"/>
    <w:rsid w:val="00B94CED"/>
    <w:rsid w:val="00BB5B05"/>
    <w:rsid w:val="00BC152E"/>
    <w:rsid w:val="00BC38A4"/>
    <w:rsid w:val="00BD4BF0"/>
    <w:rsid w:val="00BE397A"/>
    <w:rsid w:val="00BF5E03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22289"/>
    <w:rsid w:val="00D26996"/>
    <w:rsid w:val="00D44336"/>
    <w:rsid w:val="00D46DEE"/>
    <w:rsid w:val="00D62634"/>
    <w:rsid w:val="00D65DAE"/>
    <w:rsid w:val="00D728A0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1C17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4898"/>
    <w:rsid w:val="00E6608F"/>
    <w:rsid w:val="00E74749"/>
    <w:rsid w:val="00E748B5"/>
    <w:rsid w:val="00E751C9"/>
    <w:rsid w:val="00E8410A"/>
    <w:rsid w:val="00E84C1E"/>
    <w:rsid w:val="00E97689"/>
    <w:rsid w:val="00EA34BE"/>
    <w:rsid w:val="00EB5D81"/>
    <w:rsid w:val="00EE23AB"/>
    <w:rsid w:val="00EF7BD6"/>
    <w:rsid w:val="00F05CDC"/>
    <w:rsid w:val="00F06B79"/>
    <w:rsid w:val="00F07105"/>
    <w:rsid w:val="00F21B46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9563D"/>
    <w:rsid w:val="00FA1015"/>
    <w:rsid w:val="00FA2272"/>
    <w:rsid w:val="00FA506B"/>
    <w:rsid w:val="00FC4F8E"/>
    <w:rsid w:val="00FC678E"/>
    <w:rsid w:val="00FD605D"/>
    <w:rsid w:val="00FD7D44"/>
    <w:rsid w:val="00FE71BA"/>
    <w:rsid w:val="00FF050D"/>
    <w:rsid w:val="03607164"/>
    <w:rsid w:val="06870983"/>
    <w:rsid w:val="07E16CE8"/>
    <w:rsid w:val="080D278E"/>
    <w:rsid w:val="091B68A5"/>
    <w:rsid w:val="113F5C4A"/>
    <w:rsid w:val="19880366"/>
    <w:rsid w:val="22FE7E9A"/>
    <w:rsid w:val="28556130"/>
    <w:rsid w:val="29D42CC3"/>
    <w:rsid w:val="31BD02E1"/>
    <w:rsid w:val="33C72243"/>
    <w:rsid w:val="357B4D98"/>
    <w:rsid w:val="37B95551"/>
    <w:rsid w:val="383648E0"/>
    <w:rsid w:val="399B428B"/>
    <w:rsid w:val="40EE2A1E"/>
    <w:rsid w:val="45774AF3"/>
    <w:rsid w:val="45C86374"/>
    <w:rsid w:val="48512C65"/>
    <w:rsid w:val="4B412152"/>
    <w:rsid w:val="4DF9330F"/>
    <w:rsid w:val="50F35F1E"/>
    <w:rsid w:val="51B415F5"/>
    <w:rsid w:val="57870DBB"/>
    <w:rsid w:val="5A1D29DF"/>
    <w:rsid w:val="5D083A03"/>
    <w:rsid w:val="62D903D7"/>
    <w:rsid w:val="6EF86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link w:val="5"/>
    <w:qFormat/>
    <w:uiPriority w:val="99"/>
    <w:rPr>
      <w:color w:val="auto"/>
      <w:sz w:val="20"/>
      <w:vertAlign w:val="superscript"/>
      <w:lang w:val="zh-CN" w:eastAsia="zh-CN"/>
    </w:rPr>
  </w:style>
  <w:style w:type="paragraph" w:customStyle="1" w:styleId="5">
    <w:name w:val="Знак сноски1"/>
    <w:basedOn w:val="6"/>
    <w:link w:val="4"/>
    <w:qFormat/>
    <w:uiPriority w:val="99"/>
    <w:rPr>
      <w:color w:val="auto"/>
      <w:sz w:val="20"/>
      <w:vertAlign w:val="superscript"/>
      <w:lang w:val="zh-CN" w:eastAsia="zh-CN"/>
    </w:rPr>
  </w:style>
  <w:style w:type="paragraph" w:customStyle="1" w:styleId="6">
    <w:name w:val="Основной шрифт абзаца1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character" w:styleId="7">
    <w:name w:val="Hyperlink"/>
    <w:basedOn w:val="2"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15"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footnote text"/>
    <w:basedOn w:val="1"/>
    <w:qFormat/>
    <w:uiPriority w:val="0"/>
    <w:pPr>
      <w:widowControl/>
      <w:suppressAutoHyphens/>
    </w:pPr>
    <w:rPr>
      <w:rFonts w:ascii="Times New Roman" w:hAnsi="Times New Roman"/>
      <w:color w:val="auto"/>
      <w:lang w:val="zh-CN" w:eastAsia="ar-SA"/>
    </w:rPr>
  </w:style>
  <w:style w:type="paragraph" w:styleId="10">
    <w:name w:val="header"/>
    <w:basedOn w:val="1"/>
    <w:qFormat/>
    <w:uiPriority w:val="99"/>
    <w:pPr>
      <w:tabs>
        <w:tab w:val="center" w:pos="4677"/>
        <w:tab w:val="right" w:pos="9355"/>
      </w:tabs>
    </w:pPr>
    <w:rPr>
      <w:rFonts w:ascii="Verdana" w:hAnsi="Verdana"/>
      <w:lang w:val="en-US" w:eastAsia="en-US"/>
    </w:r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>
    <w:name w:val="Body Text 3"/>
    <w:basedOn w:val="1"/>
    <w:link w:val="16"/>
    <w:qFormat/>
    <w:uiPriority w:val="0"/>
    <w:pPr>
      <w:suppressAutoHyphens/>
      <w:autoSpaceDE w:val="0"/>
      <w:autoSpaceDN w:val="0"/>
      <w:adjustRightInd w:val="0"/>
    </w:pPr>
    <w:rPr>
      <w:sz w:val="28"/>
    </w:rPr>
  </w:style>
  <w:style w:type="paragraph" w:styleId="1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15">
    <w:name w:val="Текст выноски Знак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6">
    <w:name w:val="Основной текст 3 Знак"/>
    <w:link w:val="1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Заголовок №1"/>
    <w:basedOn w:val="1"/>
    <w:qFormat/>
    <w:uiPriority w:val="0"/>
    <w:pPr>
      <w:shd w:val="clear" w:color="auto" w:fill="FFFFFF"/>
      <w:spacing w:after="200" w:line="288" w:lineRule="exact"/>
      <w:jc w:val="center"/>
      <w:outlineLvl w:val="0"/>
    </w:pPr>
    <w:rPr>
      <w:rFonts w:ascii="Times New Roman" w:hAnsi="Times New Roman" w:eastAsia="Times New Roman" w:cs="Times New Roman"/>
      <w:sz w:val="26"/>
      <w:szCs w:val="26"/>
    </w:rPr>
  </w:style>
  <w:style w:type="paragraph" w:customStyle="1" w:styleId="19">
    <w:name w:val="Основной текст (2)2"/>
    <w:basedOn w:val="1"/>
    <w:link w:val="20"/>
    <w:qFormat/>
    <w:uiPriority w:val="0"/>
    <w:pPr>
      <w:shd w:val="clear" w:color="auto" w:fill="FFFFFF"/>
      <w:spacing w:before="200" w:line="518" w:lineRule="exact"/>
      <w:jc w:val="center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20">
    <w:name w:val="Основной текст (2)_"/>
    <w:basedOn w:val="2"/>
    <w:link w:val="19"/>
    <w:qFormat/>
    <w:uiPriority w:val="0"/>
    <w:rPr>
      <w:rFonts w:ascii="Times New Roman" w:hAnsi="Times New Roman" w:eastAsia="Times New Roman" w:cs="Times New Roman"/>
      <w:sz w:val="26"/>
      <w:szCs w:val="26"/>
    </w:rPr>
  </w:style>
  <w:style w:type="character" w:customStyle="1" w:styleId="21">
    <w:name w:val="Основной текст (2)"/>
    <w:basedOn w:val="2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1"/>
    <w:basedOn w:val="2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3">
    <w:name w:val="Подпись к картинке"/>
    <w:basedOn w:val="1"/>
    <w:qFormat/>
    <w:uiPriority w:val="0"/>
    <w:pPr>
      <w:shd w:val="clear" w:color="auto" w:fill="FFFFFF"/>
      <w:spacing w:line="332" w:lineRule="exact"/>
    </w:pPr>
    <w:rPr>
      <w:rFonts w:ascii="Times New Roman" w:hAnsi="Times New Roman" w:eastAsia="Times New Roman" w:cs="Times New Roman"/>
      <w:sz w:val="30"/>
      <w:szCs w:val="30"/>
      <w:lang w:val="en-US" w:eastAsia="en-US" w:bidi="en-US"/>
    </w:rPr>
  </w:style>
  <w:style w:type="paragraph" w:customStyle="1" w:styleId="24">
    <w:name w:val="Колонтитул1"/>
    <w:basedOn w:val="1"/>
    <w:link w:val="25"/>
    <w:qFormat/>
    <w:uiPriority w:val="0"/>
    <w:pPr>
      <w:shd w:val="clear" w:color="auto" w:fill="FFFFFF"/>
      <w:spacing w:line="288" w:lineRule="exact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25">
    <w:name w:val="Колонтитул_"/>
    <w:basedOn w:val="2"/>
    <w:link w:val="24"/>
    <w:qFormat/>
    <w:uiPriority w:val="0"/>
    <w:rPr>
      <w:rFonts w:ascii="Times New Roman" w:hAnsi="Times New Roman" w:eastAsia="Times New Roman" w:cs="Times New Roman"/>
      <w:sz w:val="26"/>
      <w:szCs w:val="26"/>
    </w:rPr>
  </w:style>
  <w:style w:type="character" w:customStyle="1" w:styleId="26">
    <w:name w:val="Колонтитул"/>
    <w:basedOn w:val="2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7">
    <w:name w:val="ConsPlusNormal"/>
    <w:qFormat/>
    <w:uiPriority w:val="0"/>
    <w:pPr>
      <w:widowControl w:val="0"/>
      <w:spacing w:after="0" w:line="240" w:lineRule="auto"/>
      <w:ind w:firstLine="720"/>
    </w:pPr>
    <w:rPr>
      <w:rFonts w:ascii="Times New Roman" w:hAnsi="Times New Roman" w:eastAsia="Times New Roman" w:cs="Times New Roman"/>
      <w:sz w:val="24"/>
      <w:szCs w:val="22"/>
      <w:lang w:val="ru-RU" w:eastAsia="ru-RU" w:bidi="ar-SA"/>
    </w:rPr>
  </w:style>
  <w:style w:type="paragraph" w:customStyle="1" w:styleId="28">
    <w:name w:val="ConsPlusTitle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sz w:val="24"/>
      <w:szCs w:val="22"/>
      <w:lang w:val="ru-RU" w:eastAsia="ru-RU" w:bidi="ar-SA"/>
    </w:rPr>
  </w:style>
  <w:style w:type="paragraph" w:customStyle="1" w:styleId="29">
    <w:name w:val="ConsPlusNonformat"/>
    <w:qFormat/>
    <w:uiPriority w:val="0"/>
    <w:pPr>
      <w:widowControl w:val="0"/>
      <w:spacing w:after="0" w:line="240" w:lineRule="auto"/>
    </w:pPr>
    <w:rPr>
      <w:rFonts w:ascii="Courier New" w:hAnsi="Courier New" w:eastAsia="Times New Roman" w:cs="Calibri"/>
      <w:color w:val="000000"/>
      <w:sz w:val="22"/>
      <w:szCs w:val="22"/>
      <w:lang w:val="ru-RU" w:eastAsia="ru-RU" w:bidi="ar-SA"/>
    </w:rPr>
  </w:style>
  <w:style w:type="paragraph" w:styleId="3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customStyle="1" w:styleId="31">
    <w:name w:val="#COL_BOTTOM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eastAsiaTheme="minorEastAsia" w:cstheme="minorBidi"/>
      <w:sz w:val="16"/>
      <w:szCs w:val="16"/>
      <w:lang w:val="ru-RU" w:eastAsia="ru-RU" w:bidi="ar-SA"/>
    </w:rPr>
  </w:style>
  <w:style w:type="paragraph" w:customStyle="1" w:styleId="32">
    <w:name w:val=".FORMATTEX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paragraph" w:customStyle="1" w:styleId="33">
    <w:name w:val=".HEADERTEX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2B4279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1106</Words>
  <Characters>6305</Characters>
  <Lines>52</Lines>
  <Paragraphs>14</Paragraphs>
  <TotalTime>21</TotalTime>
  <ScaleCrop>false</ScaleCrop>
  <LinksUpToDate>false</LinksUpToDate>
  <CharactersWithSpaces>7397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2021-05-18T09:32:00Z</dcterms:created>
  <dc:creator>Дячук</dc:creator>
  <cp:lastModifiedBy>BORODAKO</cp:lastModifiedBy>
  <cp:lastPrinted>2025-05-21T14:46:59Z</cp:lastPrinted>
  <dcterms:modified xsi:type="dcterms:W3CDTF">2025-05-21T14:48:04Z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7AD2DDC3E61F4FCB93137FE817394B23_13</vt:lpwstr>
  </property>
</Properties>
</file>